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57FC1" w14:textId="77777777" w:rsidR="00CC60AF" w:rsidRPr="00CC60AF" w:rsidRDefault="00CC60AF" w:rsidP="00CC60AF">
      <w:pPr>
        <w:widowControl w:val="0"/>
        <w:autoSpaceDE w:val="0"/>
        <w:autoSpaceDN w:val="0"/>
        <w:adjustRightInd w:val="0"/>
        <w:spacing w:line="276" w:lineRule="auto"/>
        <w:jc w:val="center"/>
        <w:rPr>
          <w:rFonts w:ascii="Tahoma" w:hAnsi="Tahoma" w:cs="Times"/>
          <w:b/>
          <w:color w:val="auto"/>
          <w:sz w:val="20"/>
          <w:szCs w:val="20"/>
        </w:rPr>
      </w:pPr>
      <w:r w:rsidRPr="00CC60AF">
        <w:rPr>
          <w:rFonts w:ascii="Tahoma" w:hAnsi="Tahoma" w:cs="Times"/>
          <w:b/>
          <w:color w:val="auto"/>
          <w:sz w:val="20"/>
          <w:szCs w:val="20"/>
        </w:rPr>
        <w:t>Strategies For Narrowing A Research Question</w:t>
      </w:r>
    </w:p>
    <w:p w14:paraId="75631322" w14:textId="03AE7032" w:rsidR="00CC60AF" w:rsidRPr="00CC60AF" w:rsidRDefault="00CC60AF" w:rsidP="00CC60AF">
      <w:pPr>
        <w:widowControl w:val="0"/>
        <w:autoSpaceDE w:val="0"/>
        <w:autoSpaceDN w:val="0"/>
        <w:adjustRightInd w:val="0"/>
        <w:spacing w:line="276" w:lineRule="auto"/>
        <w:rPr>
          <w:rFonts w:ascii="Tahoma" w:hAnsi="Tahoma" w:cs="Times"/>
          <w:color w:val="auto"/>
          <w:sz w:val="20"/>
          <w:szCs w:val="20"/>
        </w:rPr>
      </w:pPr>
      <w:r w:rsidRPr="00CC60AF">
        <w:rPr>
          <w:rFonts w:ascii="Tahoma" w:hAnsi="Tahoma" w:cs="Arial"/>
          <w:color w:val="auto"/>
          <w:sz w:val="20"/>
          <w:szCs w:val="20"/>
        </w:rPr>
        <w:t>Developing a clear, focused research question can be challenging. A good research question should match the purpose for an assignment and provide a thesis statem</w:t>
      </w:r>
      <w:r w:rsidR="00377570">
        <w:rPr>
          <w:rFonts w:ascii="Tahoma" w:hAnsi="Tahoma" w:cs="Arial"/>
          <w:color w:val="auto"/>
          <w:sz w:val="20"/>
          <w:szCs w:val="20"/>
        </w:rPr>
        <w:t xml:space="preserve">ent or argument. These </w:t>
      </w:r>
      <w:r w:rsidRPr="00CC60AF">
        <w:rPr>
          <w:rFonts w:ascii="Tahoma" w:hAnsi="Tahoma" w:cs="Arial"/>
          <w:color w:val="auto"/>
          <w:sz w:val="20"/>
          <w:szCs w:val="20"/>
        </w:rPr>
        <w:t>strategies can help you turn a mishmash of general information into a good research question.</w:t>
      </w:r>
    </w:p>
    <w:p w14:paraId="74E201A6" w14:textId="77777777" w:rsidR="00CC60AF" w:rsidRDefault="00CC60AF" w:rsidP="00CC60AF">
      <w:pPr>
        <w:widowControl w:val="0"/>
        <w:autoSpaceDE w:val="0"/>
        <w:autoSpaceDN w:val="0"/>
        <w:adjustRightInd w:val="0"/>
        <w:spacing w:line="276" w:lineRule="auto"/>
        <w:rPr>
          <w:rFonts w:ascii="Tahoma" w:hAnsi="Tahoma" w:cs="Arial"/>
          <w:color w:val="auto"/>
          <w:sz w:val="20"/>
          <w:szCs w:val="20"/>
        </w:rPr>
      </w:pPr>
    </w:p>
    <w:p w14:paraId="1D6638B7" w14:textId="77777777" w:rsidR="00CC60AF" w:rsidRPr="00CC60AF" w:rsidRDefault="00CC60AF" w:rsidP="00CC60AF">
      <w:pPr>
        <w:widowControl w:val="0"/>
        <w:autoSpaceDE w:val="0"/>
        <w:autoSpaceDN w:val="0"/>
        <w:adjustRightInd w:val="0"/>
        <w:spacing w:line="276" w:lineRule="auto"/>
        <w:rPr>
          <w:rFonts w:ascii="Tahoma" w:hAnsi="Tahoma" w:cs="Times"/>
          <w:color w:val="auto"/>
          <w:sz w:val="20"/>
          <w:szCs w:val="20"/>
        </w:rPr>
      </w:pPr>
      <w:r w:rsidRPr="00CC60AF">
        <w:rPr>
          <w:rFonts w:ascii="Tahoma" w:hAnsi="Tahoma" w:cs="Arial"/>
          <w:color w:val="auto"/>
          <w:sz w:val="20"/>
          <w:szCs w:val="20"/>
        </w:rPr>
        <w:t>What does a good research question look like? Research questions ask us to consider all the small questions and answers we find as part of a single problem. They usually are:</w:t>
      </w:r>
    </w:p>
    <w:p w14:paraId="759A7E3F" w14:textId="77777777" w:rsidR="00CC60AF" w:rsidRPr="00CC60AF" w:rsidRDefault="00CC60AF" w:rsidP="00CC60AF">
      <w:pPr>
        <w:pStyle w:val="ListParagraph"/>
        <w:widowControl w:val="0"/>
        <w:numPr>
          <w:ilvl w:val="0"/>
          <w:numId w:val="3"/>
        </w:numPr>
        <w:autoSpaceDE w:val="0"/>
        <w:autoSpaceDN w:val="0"/>
        <w:adjustRightInd w:val="0"/>
        <w:spacing w:line="276" w:lineRule="auto"/>
        <w:rPr>
          <w:rFonts w:ascii="Tahoma" w:hAnsi="Tahoma" w:cs="Times"/>
          <w:color w:val="auto"/>
          <w:sz w:val="20"/>
          <w:szCs w:val="20"/>
        </w:rPr>
      </w:pPr>
      <w:r w:rsidRPr="00CC60AF">
        <w:rPr>
          <w:rFonts w:ascii="Tahoma" w:hAnsi="Tahoma" w:cs="Times"/>
          <w:color w:val="auto"/>
          <w:sz w:val="20"/>
          <w:szCs w:val="20"/>
        </w:rPr>
        <w:t>Focused on a specific area of curiosity within the discipline or assignment</w:t>
      </w:r>
    </w:p>
    <w:p w14:paraId="42EA38D0" w14:textId="77777777" w:rsidR="00CC60AF" w:rsidRPr="00CC60AF" w:rsidRDefault="00CC60AF" w:rsidP="00CC60AF">
      <w:pPr>
        <w:pStyle w:val="ListParagraph"/>
        <w:widowControl w:val="0"/>
        <w:numPr>
          <w:ilvl w:val="0"/>
          <w:numId w:val="3"/>
        </w:numPr>
        <w:autoSpaceDE w:val="0"/>
        <w:autoSpaceDN w:val="0"/>
        <w:adjustRightInd w:val="0"/>
        <w:spacing w:line="276" w:lineRule="auto"/>
        <w:rPr>
          <w:rFonts w:ascii="Tahoma" w:hAnsi="Tahoma" w:cs="Times"/>
          <w:color w:val="auto"/>
          <w:sz w:val="20"/>
          <w:szCs w:val="20"/>
        </w:rPr>
      </w:pPr>
      <w:r w:rsidRPr="00CC60AF">
        <w:rPr>
          <w:rFonts w:ascii="Tahoma" w:hAnsi="Tahoma" w:cs="Times"/>
          <w:color w:val="auto"/>
          <w:sz w:val="20"/>
          <w:szCs w:val="20"/>
        </w:rPr>
        <w:t xml:space="preserve">Clear and precisely stated </w:t>
      </w:r>
    </w:p>
    <w:p w14:paraId="2E925C34" w14:textId="77777777" w:rsidR="00CC60AF" w:rsidRPr="00CC60AF" w:rsidRDefault="00CC60AF" w:rsidP="00CC60AF">
      <w:pPr>
        <w:pStyle w:val="ListParagraph"/>
        <w:widowControl w:val="0"/>
        <w:numPr>
          <w:ilvl w:val="0"/>
          <w:numId w:val="3"/>
        </w:numPr>
        <w:autoSpaceDE w:val="0"/>
        <w:autoSpaceDN w:val="0"/>
        <w:adjustRightInd w:val="0"/>
        <w:spacing w:line="276" w:lineRule="auto"/>
        <w:rPr>
          <w:rFonts w:ascii="Tahoma" w:hAnsi="Tahoma" w:cs="Times"/>
          <w:color w:val="auto"/>
          <w:sz w:val="20"/>
          <w:szCs w:val="20"/>
        </w:rPr>
      </w:pPr>
      <w:r w:rsidRPr="00CC60AF">
        <w:rPr>
          <w:rFonts w:ascii="Tahoma" w:hAnsi="Tahoma" w:cs="Times"/>
          <w:color w:val="auto"/>
          <w:sz w:val="20"/>
          <w:szCs w:val="20"/>
        </w:rPr>
        <w:t>Not a topic, a fragment, a phrase, or a statement</w:t>
      </w:r>
    </w:p>
    <w:p w14:paraId="3FE80C29" w14:textId="77777777" w:rsidR="00CC60AF" w:rsidRDefault="00CC60AF" w:rsidP="00CC60AF">
      <w:pPr>
        <w:widowControl w:val="0"/>
        <w:autoSpaceDE w:val="0"/>
        <w:autoSpaceDN w:val="0"/>
        <w:adjustRightInd w:val="0"/>
        <w:spacing w:line="276" w:lineRule="auto"/>
        <w:rPr>
          <w:rFonts w:ascii="Tahoma" w:hAnsi="Tahoma" w:cs="Arial"/>
          <w:b/>
          <w:color w:val="auto"/>
          <w:sz w:val="20"/>
          <w:szCs w:val="20"/>
        </w:rPr>
      </w:pPr>
    </w:p>
    <w:p w14:paraId="44274F7F" w14:textId="77777777" w:rsidR="00CC60AF" w:rsidRPr="00CC60AF" w:rsidRDefault="00CC60AF" w:rsidP="00CC60AF">
      <w:pPr>
        <w:widowControl w:val="0"/>
        <w:autoSpaceDE w:val="0"/>
        <w:autoSpaceDN w:val="0"/>
        <w:adjustRightInd w:val="0"/>
        <w:spacing w:line="276" w:lineRule="auto"/>
        <w:rPr>
          <w:rFonts w:ascii="Tahoma" w:hAnsi="Tahoma" w:cs="Times"/>
          <w:b/>
          <w:color w:val="auto"/>
          <w:sz w:val="20"/>
          <w:szCs w:val="20"/>
        </w:rPr>
      </w:pPr>
      <w:r>
        <w:rPr>
          <w:rFonts w:ascii="Tahoma" w:hAnsi="Tahoma" w:cs="Arial"/>
          <w:b/>
          <w:color w:val="auto"/>
          <w:sz w:val="20"/>
          <w:szCs w:val="20"/>
        </w:rPr>
        <w:t xml:space="preserve">NOTE: </w:t>
      </w:r>
      <w:r w:rsidRPr="00CC60AF">
        <w:rPr>
          <w:rFonts w:ascii="Tahoma" w:hAnsi="Tahoma" w:cs="Arial"/>
          <w:b/>
          <w:color w:val="auto"/>
          <w:sz w:val="20"/>
          <w:szCs w:val="20"/>
        </w:rPr>
        <w:t>Research questions should not be simple questions of fact that can be answered quickly.</w:t>
      </w:r>
    </w:p>
    <w:p w14:paraId="3321835E" w14:textId="77777777" w:rsidR="00CC60AF" w:rsidRDefault="00CC60AF" w:rsidP="00CC60AF">
      <w:pPr>
        <w:widowControl w:val="0"/>
        <w:autoSpaceDE w:val="0"/>
        <w:autoSpaceDN w:val="0"/>
        <w:adjustRightInd w:val="0"/>
        <w:spacing w:line="276" w:lineRule="auto"/>
        <w:rPr>
          <w:rFonts w:ascii="Tahoma" w:hAnsi="Tahoma" w:cs="Times"/>
          <w:color w:val="auto"/>
          <w:sz w:val="20"/>
          <w:szCs w:val="20"/>
          <w:u w:val="single"/>
        </w:rPr>
      </w:pPr>
    </w:p>
    <w:p w14:paraId="27B98AE3" w14:textId="77777777" w:rsidR="00CC60AF" w:rsidRPr="00CC60AF" w:rsidRDefault="00CC60AF" w:rsidP="00CC60AF">
      <w:pPr>
        <w:widowControl w:val="0"/>
        <w:autoSpaceDE w:val="0"/>
        <w:autoSpaceDN w:val="0"/>
        <w:adjustRightInd w:val="0"/>
        <w:spacing w:line="276" w:lineRule="auto"/>
        <w:rPr>
          <w:rFonts w:ascii="Tahoma" w:hAnsi="Tahoma" w:cs="Times"/>
          <w:color w:val="auto"/>
          <w:sz w:val="20"/>
          <w:szCs w:val="20"/>
          <w:u w:val="single"/>
        </w:rPr>
      </w:pPr>
      <w:r w:rsidRPr="00CC60AF">
        <w:rPr>
          <w:rFonts w:ascii="Tahoma" w:hAnsi="Tahoma" w:cs="Times"/>
          <w:color w:val="auto"/>
          <w:sz w:val="20"/>
          <w:szCs w:val="20"/>
          <w:u w:val="single"/>
        </w:rPr>
        <w:t>Strategy One: Answer the simple questions</w:t>
      </w:r>
    </w:p>
    <w:p w14:paraId="1411E2DC" w14:textId="77777777" w:rsidR="00CC60AF" w:rsidRPr="00CC60AF" w:rsidRDefault="00CC60AF" w:rsidP="00CC60AF">
      <w:pPr>
        <w:widowControl w:val="0"/>
        <w:autoSpaceDE w:val="0"/>
        <w:autoSpaceDN w:val="0"/>
        <w:adjustRightInd w:val="0"/>
        <w:spacing w:line="276" w:lineRule="auto"/>
        <w:rPr>
          <w:rFonts w:ascii="Tahoma" w:hAnsi="Tahoma" w:cs="Times"/>
          <w:color w:val="auto"/>
          <w:sz w:val="20"/>
          <w:szCs w:val="20"/>
        </w:rPr>
      </w:pPr>
      <w:proofErr w:type="spellStart"/>
      <w:r w:rsidRPr="00CC60AF">
        <w:rPr>
          <w:rFonts w:ascii="Tahoma" w:hAnsi="Tahoma" w:cs="Arial"/>
          <w:color w:val="auto"/>
          <w:sz w:val="20"/>
          <w:szCs w:val="20"/>
        </w:rPr>
        <w:t>Freewriting</w:t>
      </w:r>
      <w:proofErr w:type="spellEnd"/>
      <w:r w:rsidRPr="00CC60AF">
        <w:rPr>
          <w:rFonts w:ascii="Tahoma" w:hAnsi="Tahoma" w:cs="Arial"/>
          <w:color w:val="auto"/>
          <w:sz w:val="20"/>
          <w:szCs w:val="20"/>
        </w:rPr>
        <w:t xml:space="preserve"> with the following steps can quickly generate ideas for a research question.</w:t>
      </w:r>
    </w:p>
    <w:p w14:paraId="0D38D4D6" w14:textId="77777777" w:rsidR="00CC60AF" w:rsidRPr="00CC60AF" w:rsidRDefault="00CC60AF" w:rsidP="00CC60AF">
      <w:pPr>
        <w:pStyle w:val="ListParagraph"/>
        <w:widowControl w:val="0"/>
        <w:numPr>
          <w:ilvl w:val="0"/>
          <w:numId w:val="4"/>
        </w:numPr>
        <w:tabs>
          <w:tab w:val="left" w:pos="220"/>
          <w:tab w:val="left" w:pos="720"/>
        </w:tabs>
        <w:autoSpaceDE w:val="0"/>
        <w:autoSpaceDN w:val="0"/>
        <w:adjustRightInd w:val="0"/>
        <w:spacing w:line="276" w:lineRule="auto"/>
        <w:rPr>
          <w:rFonts w:ascii="Tahoma" w:hAnsi="Tahoma" w:cs="Arial"/>
          <w:color w:val="auto"/>
          <w:sz w:val="20"/>
          <w:szCs w:val="20"/>
        </w:rPr>
      </w:pPr>
      <w:r w:rsidRPr="00CC60AF">
        <w:rPr>
          <w:rFonts w:ascii="Tahoma" w:hAnsi="Tahoma" w:cs="Arial"/>
          <w:color w:val="auto"/>
          <w:sz w:val="20"/>
          <w:szCs w:val="20"/>
        </w:rPr>
        <w:t xml:space="preserve">List your interests as they pertain to your specific discipline or assignment. </w:t>
      </w:r>
    </w:p>
    <w:p w14:paraId="5849D116" w14:textId="77777777" w:rsidR="00CC60AF" w:rsidRPr="00CC60AF" w:rsidRDefault="00CC60AF" w:rsidP="00CC60AF">
      <w:pPr>
        <w:pStyle w:val="ListParagraph"/>
        <w:widowControl w:val="0"/>
        <w:numPr>
          <w:ilvl w:val="0"/>
          <w:numId w:val="4"/>
        </w:numPr>
        <w:tabs>
          <w:tab w:val="left" w:pos="220"/>
          <w:tab w:val="left" w:pos="720"/>
        </w:tabs>
        <w:autoSpaceDE w:val="0"/>
        <w:autoSpaceDN w:val="0"/>
        <w:adjustRightInd w:val="0"/>
        <w:spacing w:line="276" w:lineRule="auto"/>
        <w:rPr>
          <w:rFonts w:ascii="Tahoma" w:hAnsi="Tahoma" w:cs="Arial"/>
          <w:color w:val="auto"/>
          <w:sz w:val="20"/>
          <w:szCs w:val="20"/>
        </w:rPr>
      </w:pPr>
      <w:r w:rsidRPr="00CC60AF">
        <w:rPr>
          <w:rFonts w:ascii="Tahoma" w:hAnsi="Tahoma" w:cs="Arial"/>
          <w:color w:val="auto"/>
          <w:sz w:val="20"/>
          <w:szCs w:val="20"/>
        </w:rPr>
        <w:t xml:space="preserve">Consider one of the items on your list. Jot down everything you know about the topic as quickly  as you can (lists or paragraphs are equally useful). </w:t>
      </w:r>
    </w:p>
    <w:p w14:paraId="22E70D70" w14:textId="2C44CF50" w:rsidR="00CC60AF" w:rsidRPr="00CC60AF" w:rsidRDefault="00CC60AF" w:rsidP="00CC60AF">
      <w:pPr>
        <w:pStyle w:val="ListParagraph"/>
        <w:widowControl w:val="0"/>
        <w:numPr>
          <w:ilvl w:val="0"/>
          <w:numId w:val="4"/>
        </w:numPr>
        <w:tabs>
          <w:tab w:val="left" w:pos="220"/>
          <w:tab w:val="left" w:pos="720"/>
        </w:tabs>
        <w:autoSpaceDE w:val="0"/>
        <w:autoSpaceDN w:val="0"/>
        <w:adjustRightInd w:val="0"/>
        <w:spacing w:line="276" w:lineRule="auto"/>
        <w:rPr>
          <w:rFonts w:ascii="Tahoma" w:hAnsi="Tahoma" w:cs="Arial"/>
          <w:color w:val="auto"/>
          <w:sz w:val="20"/>
          <w:szCs w:val="20"/>
        </w:rPr>
      </w:pPr>
      <w:r w:rsidRPr="00CC60AF">
        <w:rPr>
          <w:rFonts w:ascii="Tahoma" w:hAnsi="Tahoma" w:cs="Arial"/>
          <w:color w:val="auto"/>
          <w:sz w:val="20"/>
          <w:szCs w:val="20"/>
        </w:rPr>
        <w:t>Find the answers to the following questions, and add them to what you already have: “Who?  What? When? Where? Why? How? So what?” and “What if?”  </w:t>
      </w:r>
      <w:r w:rsidRPr="00CC60AF">
        <w:rPr>
          <w:rFonts w:ascii="Tahoma" w:hAnsi="Tahoma" w:cs="Times"/>
          <w:color w:val="auto"/>
          <w:sz w:val="20"/>
          <w:szCs w:val="20"/>
        </w:rPr>
        <w:t xml:space="preserve">These represent possible “gaps” in your knowledge; the last four are particularly tough because they are open-ended. Open-ended questions often lead to good research questions. </w:t>
      </w:r>
    </w:p>
    <w:p w14:paraId="14FB505D" w14:textId="77777777" w:rsidR="00CC60AF" w:rsidRPr="00CC60AF" w:rsidRDefault="00CC60AF" w:rsidP="00CC60AF">
      <w:pPr>
        <w:pStyle w:val="ListParagraph"/>
        <w:widowControl w:val="0"/>
        <w:numPr>
          <w:ilvl w:val="0"/>
          <w:numId w:val="4"/>
        </w:numPr>
        <w:tabs>
          <w:tab w:val="left" w:pos="220"/>
          <w:tab w:val="left" w:pos="720"/>
        </w:tabs>
        <w:autoSpaceDE w:val="0"/>
        <w:autoSpaceDN w:val="0"/>
        <w:adjustRightInd w:val="0"/>
        <w:spacing w:line="276" w:lineRule="auto"/>
        <w:rPr>
          <w:rFonts w:ascii="Tahoma" w:hAnsi="Tahoma" w:cs="Arial"/>
          <w:color w:val="auto"/>
          <w:sz w:val="20"/>
          <w:szCs w:val="20"/>
        </w:rPr>
      </w:pPr>
      <w:r w:rsidRPr="00CC60AF">
        <w:rPr>
          <w:rFonts w:ascii="Tahoma" w:hAnsi="Tahoma" w:cs="Arial"/>
          <w:color w:val="auto"/>
          <w:sz w:val="20"/>
          <w:szCs w:val="20"/>
        </w:rPr>
        <w:t xml:space="preserve">Continue steps 2 and 3 with each item on your initial list until you have found an open-ended question you would like to explore further. </w:t>
      </w:r>
    </w:p>
    <w:p w14:paraId="0846CEFD" w14:textId="77777777" w:rsidR="00CC60AF" w:rsidRPr="00CC60AF" w:rsidRDefault="00CC60AF" w:rsidP="00CC60AF">
      <w:pPr>
        <w:widowControl w:val="0"/>
        <w:tabs>
          <w:tab w:val="left" w:pos="220"/>
          <w:tab w:val="left" w:pos="720"/>
        </w:tabs>
        <w:autoSpaceDE w:val="0"/>
        <w:autoSpaceDN w:val="0"/>
        <w:adjustRightInd w:val="0"/>
        <w:spacing w:line="276" w:lineRule="auto"/>
        <w:ind w:left="720"/>
        <w:rPr>
          <w:rFonts w:ascii="Tahoma" w:hAnsi="Tahoma" w:cs="Arial"/>
          <w:color w:val="auto"/>
          <w:sz w:val="20"/>
          <w:szCs w:val="20"/>
        </w:rPr>
      </w:pPr>
    </w:p>
    <w:p w14:paraId="1F7F732A" w14:textId="77777777" w:rsidR="00CC60AF" w:rsidRPr="00CC60AF" w:rsidRDefault="00CC60AF" w:rsidP="00CC60AF">
      <w:pPr>
        <w:widowControl w:val="0"/>
        <w:autoSpaceDE w:val="0"/>
        <w:autoSpaceDN w:val="0"/>
        <w:adjustRightInd w:val="0"/>
        <w:spacing w:line="276" w:lineRule="auto"/>
        <w:rPr>
          <w:rFonts w:ascii="Tahoma" w:hAnsi="Tahoma" w:cs="Times"/>
          <w:color w:val="auto"/>
          <w:sz w:val="20"/>
          <w:szCs w:val="20"/>
          <w:u w:val="single"/>
        </w:rPr>
      </w:pPr>
      <w:r w:rsidRPr="00CC60AF">
        <w:rPr>
          <w:rFonts w:ascii="Tahoma" w:hAnsi="Tahoma" w:cs="Times"/>
          <w:color w:val="auto"/>
          <w:sz w:val="20"/>
          <w:szCs w:val="20"/>
          <w:u w:val="single"/>
        </w:rPr>
        <w:t>Strategy Two: Read to write</w:t>
      </w:r>
    </w:p>
    <w:p w14:paraId="7771CF06" w14:textId="77777777" w:rsidR="00CC60AF" w:rsidRPr="00CC60AF" w:rsidRDefault="00CC60AF" w:rsidP="00CC60AF">
      <w:pPr>
        <w:widowControl w:val="0"/>
        <w:autoSpaceDE w:val="0"/>
        <w:autoSpaceDN w:val="0"/>
        <w:adjustRightInd w:val="0"/>
        <w:spacing w:line="276" w:lineRule="auto"/>
        <w:rPr>
          <w:rFonts w:ascii="Tahoma" w:hAnsi="Tahoma" w:cs="Times"/>
          <w:color w:val="auto"/>
          <w:sz w:val="20"/>
          <w:szCs w:val="20"/>
        </w:rPr>
      </w:pPr>
      <w:r w:rsidRPr="00CC60AF">
        <w:rPr>
          <w:rFonts w:ascii="Tahoma" w:hAnsi="Tahoma" w:cs="Arial"/>
          <w:color w:val="auto"/>
          <w:sz w:val="20"/>
          <w:szCs w:val="20"/>
        </w:rPr>
        <w:t>We often do not know what we are curious about until we read subjects that interest us. Go to the library. Search academic and professional websites. Talk with one of the research librarians. Look for more general information about the topic or discipline you are in.</w:t>
      </w:r>
    </w:p>
    <w:p w14:paraId="5612DA12" w14:textId="77777777" w:rsidR="00377570" w:rsidRDefault="00377570" w:rsidP="00CC60AF">
      <w:pPr>
        <w:widowControl w:val="0"/>
        <w:autoSpaceDE w:val="0"/>
        <w:autoSpaceDN w:val="0"/>
        <w:adjustRightInd w:val="0"/>
        <w:spacing w:line="276" w:lineRule="auto"/>
        <w:rPr>
          <w:rFonts w:ascii="Tahoma" w:hAnsi="Tahoma" w:cs="Arial"/>
          <w:color w:val="auto"/>
          <w:sz w:val="20"/>
          <w:szCs w:val="20"/>
        </w:rPr>
      </w:pPr>
    </w:p>
    <w:p w14:paraId="641FFEEE" w14:textId="5BAAE448" w:rsidR="00CC60AF" w:rsidRPr="00CC60AF" w:rsidRDefault="00CC60AF" w:rsidP="00CC60AF">
      <w:pPr>
        <w:widowControl w:val="0"/>
        <w:autoSpaceDE w:val="0"/>
        <w:autoSpaceDN w:val="0"/>
        <w:adjustRightInd w:val="0"/>
        <w:spacing w:line="276" w:lineRule="auto"/>
        <w:rPr>
          <w:rFonts w:ascii="Tahoma" w:hAnsi="Tahoma" w:cs="Times"/>
          <w:color w:val="auto"/>
          <w:sz w:val="20"/>
          <w:szCs w:val="20"/>
        </w:rPr>
      </w:pPr>
      <w:r w:rsidRPr="00CC60AF">
        <w:rPr>
          <w:rFonts w:ascii="Tahoma" w:hAnsi="Tahoma" w:cs="Arial"/>
          <w:color w:val="auto"/>
          <w:sz w:val="20"/>
          <w:szCs w:val="20"/>
        </w:rPr>
        <w:t xml:space="preserve">After you have read, try doing </w:t>
      </w:r>
      <w:r w:rsidR="00D121E3">
        <w:rPr>
          <w:rFonts w:ascii="Tahoma" w:hAnsi="Tahoma" w:cs="Arial"/>
          <w:color w:val="auto"/>
          <w:sz w:val="20"/>
          <w:szCs w:val="20"/>
        </w:rPr>
        <w:t>Strategy One</w:t>
      </w:r>
      <w:r w:rsidRPr="00CC60AF">
        <w:rPr>
          <w:rFonts w:ascii="Tahoma" w:hAnsi="Tahoma" w:cs="Arial"/>
          <w:color w:val="auto"/>
          <w:sz w:val="20"/>
          <w:szCs w:val="20"/>
        </w:rPr>
        <w:t xml:space="preserve"> again! You may have found something more specific that you would like to explore.</w:t>
      </w:r>
    </w:p>
    <w:p w14:paraId="3A83E413" w14:textId="77777777" w:rsidR="00CC60AF" w:rsidRDefault="00CC60AF" w:rsidP="00CC60AF">
      <w:pPr>
        <w:widowControl w:val="0"/>
        <w:autoSpaceDE w:val="0"/>
        <w:autoSpaceDN w:val="0"/>
        <w:adjustRightInd w:val="0"/>
        <w:spacing w:line="276" w:lineRule="auto"/>
        <w:rPr>
          <w:rFonts w:ascii="Tahoma" w:hAnsi="Tahoma" w:cs="Times"/>
          <w:color w:val="auto"/>
          <w:sz w:val="20"/>
          <w:szCs w:val="20"/>
          <w:u w:val="single"/>
        </w:rPr>
      </w:pPr>
    </w:p>
    <w:p w14:paraId="70D19127" w14:textId="77777777" w:rsidR="00CC60AF" w:rsidRPr="00CC60AF" w:rsidRDefault="00CC60AF" w:rsidP="00CC60AF">
      <w:pPr>
        <w:widowControl w:val="0"/>
        <w:autoSpaceDE w:val="0"/>
        <w:autoSpaceDN w:val="0"/>
        <w:adjustRightInd w:val="0"/>
        <w:spacing w:line="276" w:lineRule="auto"/>
        <w:rPr>
          <w:rFonts w:ascii="Tahoma" w:hAnsi="Tahoma" w:cs="Times"/>
          <w:color w:val="auto"/>
          <w:sz w:val="20"/>
          <w:szCs w:val="20"/>
          <w:u w:val="single"/>
        </w:rPr>
      </w:pPr>
      <w:r w:rsidRPr="00CC60AF">
        <w:rPr>
          <w:rFonts w:ascii="Tahoma" w:hAnsi="Tahoma" w:cs="Times"/>
          <w:color w:val="auto"/>
          <w:sz w:val="20"/>
          <w:szCs w:val="20"/>
          <w:u w:val="single"/>
        </w:rPr>
        <w:t>Strategy Three: Pick it apart</w:t>
      </w:r>
    </w:p>
    <w:p w14:paraId="32BA86B8" w14:textId="77777777" w:rsidR="00CC60AF" w:rsidRPr="00CC60AF" w:rsidRDefault="00CC60AF" w:rsidP="00CC60AF">
      <w:pPr>
        <w:widowControl w:val="0"/>
        <w:autoSpaceDE w:val="0"/>
        <w:autoSpaceDN w:val="0"/>
        <w:adjustRightInd w:val="0"/>
        <w:spacing w:line="276" w:lineRule="auto"/>
        <w:rPr>
          <w:rFonts w:ascii="Tahoma" w:hAnsi="Tahoma" w:cs="Times"/>
          <w:color w:val="auto"/>
          <w:sz w:val="20"/>
          <w:szCs w:val="20"/>
        </w:rPr>
      </w:pPr>
      <w:r w:rsidRPr="00CC60AF">
        <w:rPr>
          <w:rFonts w:ascii="Tahoma" w:hAnsi="Tahoma" w:cs="Arial"/>
          <w:color w:val="auto"/>
          <w:sz w:val="20"/>
          <w:szCs w:val="20"/>
        </w:rPr>
        <w:t>All speakers and writers use the same basic Rhetorical Modes to organize ideas. Asking questions about these can give you a research question with clear direction.</w:t>
      </w:r>
    </w:p>
    <w:p w14:paraId="38CF1CEE" w14:textId="77777777" w:rsidR="00CC60AF" w:rsidRDefault="00CC60AF" w:rsidP="00CC60AF">
      <w:pPr>
        <w:widowControl w:val="0"/>
        <w:tabs>
          <w:tab w:val="left" w:pos="220"/>
          <w:tab w:val="left" w:pos="720"/>
        </w:tabs>
        <w:autoSpaceDE w:val="0"/>
        <w:autoSpaceDN w:val="0"/>
        <w:adjustRightInd w:val="0"/>
        <w:spacing w:line="276" w:lineRule="auto"/>
        <w:rPr>
          <w:rFonts w:ascii="Tahoma" w:hAnsi="Tahoma" w:cs="Tahoma"/>
          <w:color w:val="auto"/>
          <w:sz w:val="20"/>
          <w:szCs w:val="20"/>
        </w:rPr>
        <w:sectPr w:rsidR="00CC60AF" w:rsidSect="00CC60AF">
          <w:footerReference w:type="default" r:id="rId8"/>
          <w:pgSz w:w="12240" w:h="15840"/>
          <w:pgMar w:top="1440" w:right="1440" w:bottom="1440" w:left="1440" w:header="720" w:footer="720" w:gutter="0"/>
          <w:cols w:space="720"/>
          <w:noEndnote/>
        </w:sectPr>
      </w:pPr>
    </w:p>
    <w:p w14:paraId="7C95B95D" w14:textId="77777777" w:rsidR="00817CA7" w:rsidRDefault="00CC60AF" w:rsidP="00817CA7">
      <w:pPr>
        <w:widowControl w:val="0"/>
        <w:numPr>
          <w:ilvl w:val="0"/>
          <w:numId w:val="6"/>
        </w:numPr>
        <w:tabs>
          <w:tab w:val="left" w:pos="220"/>
          <w:tab w:val="left" w:pos="1980"/>
        </w:tabs>
        <w:autoSpaceDE w:val="0"/>
        <w:autoSpaceDN w:val="0"/>
        <w:adjustRightInd w:val="0"/>
        <w:spacing w:line="276" w:lineRule="auto"/>
        <w:ind w:left="1440"/>
        <w:rPr>
          <w:rFonts w:ascii="Tahoma" w:hAnsi="Tahoma" w:cs="Times"/>
          <w:color w:val="auto"/>
          <w:sz w:val="20"/>
          <w:szCs w:val="20"/>
        </w:rPr>
      </w:pPr>
      <w:r w:rsidRPr="00CC60AF">
        <w:rPr>
          <w:rFonts w:ascii="Tahoma" w:hAnsi="Tahoma" w:cs="Arial"/>
          <w:color w:val="auto"/>
          <w:sz w:val="20"/>
          <w:szCs w:val="20"/>
        </w:rPr>
        <w:lastRenderedPageBreak/>
        <w:t>Comparison &amp; Contrast</w:t>
      </w:r>
    </w:p>
    <w:p w14:paraId="16F51C00" w14:textId="77777777" w:rsidR="00CC60AF" w:rsidRPr="00817CA7" w:rsidRDefault="00CC60AF" w:rsidP="00817CA7">
      <w:pPr>
        <w:widowControl w:val="0"/>
        <w:numPr>
          <w:ilvl w:val="0"/>
          <w:numId w:val="6"/>
        </w:numPr>
        <w:tabs>
          <w:tab w:val="left" w:pos="220"/>
          <w:tab w:val="left" w:pos="1980"/>
        </w:tabs>
        <w:autoSpaceDE w:val="0"/>
        <w:autoSpaceDN w:val="0"/>
        <w:adjustRightInd w:val="0"/>
        <w:spacing w:line="276" w:lineRule="auto"/>
        <w:ind w:left="1440"/>
        <w:rPr>
          <w:rFonts w:ascii="Tahoma" w:hAnsi="Tahoma" w:cs="Times"/>
          <w:color w:val="auto"/>
          <w:sz w:val="20"/>
          <w:szCs w:val="20"/>
        </w:rPr>
      </w:pPr>
      <w:r w:rsidRPr="00817CA7">
        <w:rPr>
          <w:rFonts w:ascii="Tahoma" w:hAnsi="Tahoma" w:cs="Arial"/>
          <w:color w:val="auto"/>
          <w:sz w:val="20"/>
          <w:szCs w:val="20"/>
        </w:rPr>
        <w:t>Cause &amp; Effect</w:t>
      </w:r>
    </w:p>
    <w:p w14:paraId="543FDF2D" w14:textId="77777777" w:rsidR="00817CA7" w:rsidRDefault="00CC60AF" w:rsidP="00817CA7">
      <w:pPr>
        <w:widowControl w:val="0"/>
        <w:numPr>
          <w:ilvl w:val="0"/>
          <w:numId w:val="6"/>
        </w:numPr>
        <w:tabs>
          <w:tab w:val="left" w:pos="220"/>
          <w:tab w:val="left" w:pos="1980"/>
        </w:tabs>
        <w:autoSpaceDE w:val="0"/>
        <w:autoSpaceDN w:val="0"/>
        <w:adjustRightInd w:val="0"/>
        <w:spacing w:line="276" w:lineRule="auto"/>
        <w:ind w:left="1440"/>
        <w:rPr>
          <w:rFonts w:ascii="Tahoma" w:hAnsi="Tahoma" w:cs="Times"/>
          <w:color w:val="auto"/>
          <w:sz w:val="20"/>
          <w:szCs w:val="20"/>
        </w:rPr>
      </w:pPr>
      <w:r w:rsidRPr="00CC60AF">
        <w:rPr>
          <w:rFonts w:ascii="Tahoma" w:hAnsi="Tahoma" w:cs="Arial"/>
          <w:color w:val="auto"/>
          <w:sz w:val="20"/>
          <w:szCs w:val="20"/>
        </w:rPr>
        <w:t>Process</w:t>
      </w:r>
    </w:p>
    <w:p w14:paraId="31619D83" w14:textId="77777777" w:rsidR="00CC60AF" w:rsidRPr="00817CA7" w:rsidRDefault="00CC60AF" w:rsidP="00817CA7">
      <w:pPr>
        <w:widowControl w:val="0"/>
        <w:numPr>
          <w:ilvl w:val="0"/>
          <w:numId w:val="6"/>
        </w:numPr>
        <w:tabs>
          <w:tab w:val="left" w:pos="220"/>
          <w:tab w:val="left" w:pos="1980"/>
        </w:tabs>
        <w:autoSpaceDE w:val="0"/>
        <w:autoSpaceDN w:val="0"/>
        <w:adjustRightInd w:val="0"/>
        <w:spacing w:line="276" w:lineRule="auto"/>
        <w:ind w:left="360" w:hanging="450"/>
        <w:rPr>
          <w:rFonts w:ascii="Tahoma" w:hAnsi="Tahoma" w:cs="Times"/>
          <w:color w:val="auto"/>
          <w:sz w:val="20"/>
          <w:szCs w:val="20"/>
        </w:rPr>
      </w:pPr>
      <w:r w:rsidRPr="00817CA7">
        <w:rPr>
          <w:rFonts w:ascii="Tahoma" w:hAnsi="Tahoma" w:cs="Arial"/>
          <w:color w:val="auto"/>
          <w:sz w:val="20"/>
          <w:szCs w:val="20"/>
        </w:rPr>
        <w:lastRenderedPageBreak/>
        <w:t>Problem &amp; Solution</w:t>
      </w:r>
    </w:p>
    <w:p w14:paraId="08E46E1B" w14:textId="77777777" w:rsidR="00CC60AF" w:rsidRPr="00CC60AF" w:rsidRDefault="00CC60AF" w:rsidP="00817CA7">
      <w:pPr>
        <w:widowControl w:val="0"/>
        <w:numPr>
          <w:ilvl w:val="0"/>
          <w:numId w:val="6"/>
        </w:numPr>
        <w:tabs>
          <w:tab w:val="left" w:pos="220"/>
          <w:tab w:val="left" w:pos="1980"/>
        </w:tabs>
        <w:autoSpaceDE w:val="0"/>
        <w:autoSpaceDN w:val="0"/>
        <w:adjustRightInd w:val="0"/>
        <w:spacing w:line="276" w:lineRule="auto"/>
        <w:ind w:left="360" w:hanging="450"/>
        <w:rPr>
          <w:rFonts w:ascii="Tahoma" w:hAnsi="Tahoma" w:cs="Times"/>
          <w:color w:val="auto"/>
          <w:sz w:val="20"/>
          <w:szCs w:val="20"/>
        </w:rPr>
        <w:sectPr w:rsidR="00CC60AF" w:rsidRPr="00CC60AF" w:rsidSect="00CC60AF">
          <w:type w:val="continuous"/>
          <w:pgSz w:w="12240" w:h="15840"/>
          <w:pgMar w:top="1440" w:right="1440" w:bottom="1440" w:left="1440" w:header="720" w:footer="720" w:gutter="0"/>
          <w:cols w:num="2" w:space="720"/>
          <w:noEndnote/>
        </w:sectPr>
      </w:pPr>
      <w:r>
        <w:rPr>
          <w:rFonts w:ascii="Tahoma" w:hAnsi="Tahoma" w:cs="Arial"/>
          <w:color w:val="auto"/>
          <w:sz w:val="20"/>
          <w:szCs w:val="20"/>
        </w:rPr>
        <w:t>Classification or Division</w:t>
      </w:r>
    </w:p>
    <w:p w14:paraId="1D2079D3" w14:textId="2FAA62FC" w:rsidR="00AF7026" w:rsidRPr="00D121E3" w:rsidRDefault="00CC60AF" w:rsidP="00D121E3">
      <w:pPr>
        <w:widowControl w:val="0"/>
        <w:tabs>
          <w:tab w:val="left" w:pos="220"/>
          <w:tab w:val="left" w:pos="720"/>
        </w:tabs>
        <w:autoSpaceDE w:val="0"/>
        <w:autoSpaceDN w:val="0"/>
        <w:adjustRightInd w:val="0"/>
        <w:spacing w:line="276" w:lineRule="auto"/>
        <w:rPr>
          <w:rFonts w:ascii="Tahoma" w:hAnsi="Tahoma" w:cs="Times"/>
          <w:color w:val="auto"/>
          <w:sz w:val="20"/>
          <w:szCs w:val="20"/>
        </w:rPr>
      </w:pPr>
      <w:r w:rsidRPr="00CC60AF">
        <w:rPr>
          <w:rFonts w:ascii="Tahoma" w:hAnsi="Tahoma" w:cs="Arial"/>
          <w:color w:val="auto"/>
          <w:sz w:val="20"/>
          <w:szCs w:val="20"/>
        </w:rPr>
        <w:lastRenderedPageBreak/>
        <w:t xml:space="preserve">Ask the same questions (“Why?” “How?” “So what?” “What if?”) </w:t>
      </w:r>
      <w:proofErr w:type="gramStart"/>
      <w:r w:rsidRPr="00CC60AF">
        <w:rPr>
          <w:rFonts w:ascii="Tahoma" w:hAnsi="Tahoma" w:cs="Arial"/>
          <w:color w:val="auto"/>
          <w:sz w:val="20"/>
          <w:szCs w:val="20"/>
        </w:rPr>
        <w:t>for</w:t>
      </w:r>
      <w:proofErr w:type="gramEnd"/>
      <w:r w:rsidRPr="00CC60AF">
        <w:rPr>
          <w:rFonts w:ascii="Tahoma" w:hAnsi="Tahoma" w:cs="Arial"/>
          <w:color w:val="auto"/>
          <w:sz w:val="20"/>
          <w:szCs w:val="20"/>
        </w:rPr>
        <w:t xml:space="preserve"> each of these modes. Use those answers to look for ideas that you can arrange your interests around. What argument do you want to communicate? </w:t>
      </w:r>
      <w:r w:rsidRPr="00CC60AF">
        <w:rPr>
          <w:rFonts w:ascii="Tahoma" w:hAnsi="Tahoma" w:cs="Times"/>
          <w:color w:val="auto"/>
          <w:sz w:val="20"/>
          <w:szCs w:val="20"/>
        </w:rPr>
        <w:t> </w:t>
      </w:r>
      <w:r w:rsidRPr="00CC60AF">
        <w:rPr>
          <w:rFonts w:ascii="Tahoma" w:hAnsi="Tahoma" w:cs="Arial"/>
          <w:color w:val="auto"/>
          <w:sz w:val="20"/>
          <w:szCs w:val="20"/>
        </w:rPr>
        <w:t>Using these tips will put you well on your way to developing a strong research question that will serve as your purpose for the assignment. The answer to your research question will eventually become your thesis or primary ar</w:t>
      </w:r>
      <w:r w:rsidR="00D121E3">
        <w:rPr>
          <w:rFonts w:ascii="Tahoma" w:hAnsi="Tahoma" w:cs="Arial"/>
          <w:color w:val="auto"/>
          <w:sz w:val="20"/>
          <w:szCs w:val="20"/>
        </w:rPr>
        <w:t>gument. Do not be alarmed if the</w:t>
      </w:r>
      <w:bookmarkStart w:id="0" w:name="_GoBack"/>
      <w:bookmarkEnd w:id="0"/>
      <w:r w:rsidRPr="00CC60AF">
        <w:rPr>
          <w:rFonts w:ascii="Tahoma" w:hAnsi="Tahoma" w:cs="Arial"/>
          <w:color w:val="auto"/>
          <w:sz w:val="20"/>
          <w:szCs w:val="20"/>
        </w:rPr>
        <w:t xml:space="preserve"> process of selecting a research question changes the way you think; that is part of writing! </w:t>
      </w:r>
      <w:r w:rsidRPr="00CC60AF">
        <w:rPr>
          <w:rFonts w:ascii="Tahoma" w:hAnsi="Tahoma" w:cs="Times"/>
          <w:color w:val="auto"/>
          <w:sz w:val="20"/>
          <w:szCs w:val="20"/>
        </w:rPr>
        <w:t> </w:t>
      </w:r>
      <w:r w:rsidRPr="00CC60AF">
        <w:rPr>
          <w:rFonts w:ascii="Tahoma" w:hAnsi="Tahoma" w:cs="Arial"/>
          <w:color w:val="auto"/>
          <w:sz w:val="20"/>
          <w:szCs w:val="20"/>
        </w:rPr>
        <w:t xml:space="preserve"> </w:t>
      </w:r>
    </w:p>
    <w:sectPr w:rsidR="00AF7026" w:rsidRPr="00D121E3" w:rsidSect="00CC60AF">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029A5" w14:textId="77777777" w:rsidR="00377570" w:rsidRDefault="00377570" w:rsidP="00CC60AF">
      <w:r>
        <w:separator/>
      </w:r>
    </w:p>
  </w:endnote>
  <w:endnote w:type="continuationSeparator" w:id="0">
    <w:p w14:paraId="6C3676F6" w14:textId="77777777" w:rsidR="00377570" w:rsidRDefault="00377570" w:rsidP="00CC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25522" w14:textId="77777777" w:rsidR="00377570" w:rsidRPr="00CC60AF" w:rsidRDefault="00377570">
    <w:pPr>
      <w:pStyle w:val="Footer"/>
      <w:rPr>
        <w:rFonts w:ascii="Tahoma" w:hAnsi="Tahoma" w:cs="Arial"/>
        <w:color w:val="auto"/>
        <w:sz w:val="18"/>
        <w:szCs w:val="20"/>
      </w:rPr>
    </w:pPr>
    <w:r w:rsidRPr="00CC60AF">
      <w:rPr>
        <w:rFonts w:ascii="Tahoma" w:hAnsi="Tahoma" w:cs="Arial"/>
        <w:color w:val="auto"/>
        <w:sz w:val="18"/>
        <w:szCs w:val="20"/>
      </w:rPr>
      <w:t xml:space="preserve">Cayla Buttram, David MacMillan, &amp; Dr. R. T. Koch, Jr. </w:t>
    </w:r>
  </w:p>
  <w:p w14:paraId="66C8BA8A" w14:textId="77777777" w:rsidR="00377570" w:rsidRPr="00CC60AF" w:rsidRDefault="00377570">
    <w:pPr>
      <w:pStyle w:val="Footer"/>
      <w:rPr>
        <w:rFonts w:ascii="Tahoma" w:hAnsi="Tahoma" w:cs="Arial"/>
        <w:color w:val="auto"/>
        <w:sz w:val="18"/>
        <w:szCs w:val="20"/>
      </w:rPr>
    </w:pPr>
    <w:r w:rsidRPr="00CC60AF">
      <w:rPr>
        <w:rFonts w:ascii="Tahoma" w:hAnsi="Tahoma" w:cs="Arial"/>
        <w:color w:val="auto"/>
        <w:sz w:val="18"/>
        <w:szCs w:val="20"/>
      </w:rPr>
      <w:t>Updated November 2012</w:t>
    </w:r>
  </w:p>
  <w:p w14:paraId="3DA92686" w14:textId="77777777" w:rsidR="00377570" w:rsidRPr="00CC60AF" w:rsidRDefault="00377570">
    <w:pPr>
      <w:pStyle w:val="Footer"/>
      <w:rPr>
        <w:sz w:val="22"/>
      </w:rPr>
    </w:pPr>
    <w:r w:rsidRPr="00CC60AF">
      <w:rPr>
        <w:rFonts w:ascii="Tahoma" w:hAnsi="Tahoma" w:cs="Arial"/>
        <w:color w:val="auto"/>
        <w:sz w:val="18"/>
        <w:szCs w:val="20"/>
      </w:rPr>
      <w:t>UNA Center for Writing Excellence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6554" w14:textId="77777777" w:rsidR="00377570" w:rsidRDefault="00377570" w:rsidP="00CC60AF">
      <w:r>
        <w:separator/>
      </w:r>
    </w:p>
  </w:footnote>
  <w:footnote w:type="continuationSeparator" w:id="0">
    <w:p w14:paraId="13E574BA" w14:textId="77777777" w:rsidR="00377570" w:rsidRDefault="00377570" w:rsidP="00CC60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E8A57C4"/>
    <w:multiLevelType w:val="hybridMultilevel"/>
    <w:tmpl w:val="627A69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56E44"/>
    <w:multiLevelType w:val="hybridMultilevel"/>
    <w:tmpl w:val="DC287E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A6DF1"/>
    <w:multiLevelType w:val="hybridMultilevel"/>
    <w:tmpl w:val="F168B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4D083A"/>
    <w:multiLevelType w:val="hybridMultilevel"/>
    <w:tmpl w:val="B286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AF"/>
    <w:rsid w:val="00377570"/>
    <w:rsid w:val="00817CA7"/>
    <w:rsid w:val="00AF7026"/>
    <w:rsid w:val="00CC60AF"/>
    <w:rsid w:val="00CF012F"/>
    <w:rsid w:val="00D12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8C4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0AF"/>
    <w:pPr>
      <w:ind w:left="720"/>
      <w:contextualSpacing/>
    </w:pPr>
  </w:style>
  <w:style w:type="paragraph" w:styleId="Header">
    <w:name w:val="header"/>
    <w:basedOn w:val="Normal"/>
    <w:link w:val="HeaderChar"/>
    <w:uiPriority w:val="99"/>
    <w:unhideWhenUsed/>
    <w:rsid w:val="00CC60AF"/>
    <w:pPr>
      <w:tabs>
        <w:tab w:val="center" w:pos="4320"/>
        <w:tab w:val="right" w:pos="8640"/>
      </w:tabs>
    </w:pPr>
  </w:style>
  <w:style w:type="character" w:customStyle="1" w:styleId="HeaderChar">
    <w:name w:val="Header Char"/>
    <w:basedOn w:val="DefaultParagraphFont"/>
    <w:link w:val="Header"/>
    <w:uiPriority w:val="99"/>
    <w:rsid w:val="00CC60AF"/>
  </w:style>
  <w:style w:type="paragraph" w:styleId="Footer">
    <w:name w:val="footer"/>
    <w:basedOn w:val="Normal"/>
    <w:link w:val="FooterChar"/>
    <w:uiPriority w:val="99"/>
    <w:unhideWhenUsed/>
    <w:rsid w:val="00CC60AF"/>
    <w:pPr>
      <w:tabs>
        <w:tab w:val="center" w:pos="4320"/>
        <w:tab w:val="right" w:pos="8640"/>
      </w:tabs>
    </w:pPr>
  </w:style>
  <w:style w:type="character" w:customStyle="1" w:styleId="FooterChar">
    <w:name w:val="Footer Char"/>
    <w:basedOn w:val="DefaultParagraphFont"/>
    <w:link w:val="Footer"/>
    <w:uiPriority w:val="99"/>
    <w:rsid w:val="00CC60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0AF"/>
    <w:pPr>
      <w:ind w:left="720"/>
      <w:contextualSpacing/>
    </w:pPr>
  </w:style>
  <w:style w:type="paragraph" w:styleId="Header">
    <w:name w:val="header"/>
    <w:basedOn w:val="Normal"/>
    <w:link w:val="HeaderChar"/>
    <w:uiPriority w:val="99"/>
    <w:unhideWhenUsed/>
    <w:rsid w:val="00CC60AF"/>
    <w:pPr>
      <w:tabs>
        <w:tab w:val="center" w:pos="4320"/>
        <w:tab w:val="right" w:pos="8640"/>
      </w:tabs>
    </w:pPr>
  </w:style>
  <w:style w:type="character" w:customStyle="1" w:styleId="HeaderChar">
    <w:name w:val="Header Char"/>
    <w:basedOn w:val="DefaultParagraphFont"/>
    <w:link w:val="Header"/>
    <w:uiPriority w:val="99"/>
    <w:rsid w:val="00CC60AF"/>
  </w:style>
  <w:style w:type="paragraph" w:styleId="Footer">
    <w:name w:val="footer"/>
    <w:basedOn w:val="Normal"/>
    <w:link w:val="FooterChar"/>
    <w:uiPriority w:val="99"/>
    <w:unhideWhenUsed/>
    <w:rsid w:val="00CC60AF"/>
    <w:pPr>
      <w:tabs>
        <w:tab w:val="center" w:pos="4320"/>
        <w:tab w:val="right" w:pos="8640"/>
      </w:tabs>
    </w:pPr>
  </w:style>
  <w:style w:type="character" w:customStyle="1" w:styleId="FooterChar">
    <w:name w:val="Footer Char"/>
    <w:basedOn w:val="DefaultParagraphFont"/>
    <w:link w:val="Footer"/>
    <w:uiPriority w:val="99"/>
    <w:rsid w:val="00CC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425</Words>
  <Characters>2423</Characters>
  <Application>Microsoft Macintosh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Cayla Buttram</dc:creator>
  <cp:keywords/>
  <dc:description/>
  <cp:lastModifiedBy>Cayla Buttram</cp:lastModifiedBy>
  <cp:revision>3</cp:revision>
  <dcterms:created xsi:type="dcterms:W3CDTF">2012-11-27T00:23:00Z</dcterms:created>
  <dcterms:modified xsi:type="dcterms:W3CDTF">2012-11-27T02:40:00Z</dcterms:modified>
</cp:coreProperties>
</file>